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A907" w14:textId="77777777" w:rsidR="00C5550F" w:rsidRDefault="00422AB9">
      <w:pPr>
        <w:spacing w:after="0"/>
        <w:ind w:left="39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JEREMY BAKOLE </w:t>
      </w:r>
    </w:p>
    <w:p w14:paraId="1BFA31E9" w14:textId="107B405A" w:rsidR="00C5550F" w:rsidRDefault="00422AB9">
      <w:pPr>
        <w:spacing w:after="672"/>
        <w:ind w:left="62"/>
        <w:jc w:val="center"/>
      </w:pPr>
      <w:r>
        <w:rPr>
          <w:rFonts w:ascii="Times New Roman" w:eastAsia="Times New Roman" w:hAnsi="Times New Roman" w:cs="Times New Roman"/>
          <w:sz w:val="26"/>
        </w:rPr>
        <w:t>SAG-E</w:t>
      </w:r>
    </w:p>
    <w:p w14:paraId="68596C3E" w14:textId="77777777" w:rsidR="00C5550F" w:rsidRDefault="00422AB9">
      <w:pPr>
        <w:spacing w:after="0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COMMERCIALS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9A73FE" w14:textId="77777777" w:rsidR="00A822EE" w:rsidRDefault="00A822E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73"/>
          <w:tab w:val="center" w:pos="6480"/>
          <w:tab w:val="center" w:pos="7200"/>
          <w:tab w:val="center" w:pos="7920"/>
          <w:tab w:val="right" w:pos="10744"/>
        </w:tabs>
        <w:spacing w:after="3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KFC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Principle</w:t>
      </w:r>
      <w:r w:rsidR="00EF1476">
        <w:rPr>
          <w:rFonts w:ascii="Times New Roman" w:eastAsia="Times New Roman" w:hAnsi="Times New Roman" w:cs="Times New Roman"/>
          <w:sz w:val="24"/>
        </w:rPr>
        <w:tab/>
      </w:r>
      <w:r w:rsidR="00EF1476">
        <w:rPr>
          <w:rFonts w:ascii="Times New Roman" w:eastAsia="Times New Roman" w:hAnsi="Times New Roman" w:cs="Times New Roman"/>
          <w:sz w:val="24"/>
        </w:rPr>
        <w:tab/>
      </w:r>
      <w:r w:rsidR="00EF1476">
        <w:rPr>
          <w:rFonts w:ascii="Times New Roman" w:eastAsia="Times New Roman" w:hAnsi="Times New Roman" w:cs="Times New Roman"/>
          <w:sz w:val="24"/>
        </w:rPr>
        <w:tab/>
      </w:r>
      <w:r w:rsidR="00EF1476">
        <w:rPr>
          <w:rFonts w:ascii="Times New Roman" w:eastAsia="Times New Roman" w:hAnsi="Times New Roman" w:cs="Times New Roman"/>
          <w:sz w:val="24"/>
        </w:rPr>
        <w:tab/>
        <w:t>Guayabo Films</w:t>
      </w:r>
    </w:p>
    <w:p w14:paraId="4560BF93" w14:textId="77777777" w:rsidR="00C5550F" w:rsidRDefault="00422AB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73"/>
          <w:tab w:val="center" w:pos="6480"/>
          <w:tab w:val="center" w:pos="7200"/>
          <w:tab w:val="center" w:pos="7920"/>
          <w:tab w:val="right" w:pos="10744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Bojangles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EF1476">
        <w:rPr>
          <w:rFonts w:ascii="Times New Roman" w:eastAsia="Times New Roman" w:hAnsi="Times New Roman" w:cs="Times New Roman"/>
          <w:sz w:val="24"/>
        </w:rPr>
        <w:t xml:space="preserve">Principle </w:t>
      </w:r>
      <w:r w:rsidR="00EF147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F147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F147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F1476">
        <w:rPr>
          <w:rFonts w:ascii="Times New Roman" w:eastAsia="Times New Roman" w:hAnsi="Times New Roman" w:cs="Times New Roman"/>
          <w:sz w:val="24"/>
        </w:rPr>
        <w:tab/>
        <w:t>Blvd Films</w:t>
      </w:r>
    </w:p>
    <w:p w14:paraId="2BA23E40" w14:textId="77777777" w:rsidR="00C5550F" w:rsidRDefault="00EF147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73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HondaJet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Principle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Film Whisperer Producions</w:t>
      </w:r>
    </w:p>
    <w:p w14:paraId="0A3ADA8C" w14:textId="77777777" w:rsidR="00C5550F" w:rsidRDefault="00422AB9">
      <w:pPr>
        <w:tabs>
          <w:tab w:val="center" w:pos="2880"/>
          <w:tab w:val="center" w:pos="3600"/>
          <w:tab w:val="center" w:pos="4320"/>
          <w:tab w:val="center" w:pos="5473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BrightHouse</w:t>
      </w:r>
      <w:r w:rsidR="00EF1476">
        <w:rPr>
          <w:rFonts w:ascii="Times New Roman" w:eastAsia="Times New Roman" w:hAnsi="Times New Roman" w:cs="Times New Roman"/>
          <w:sz w:val="24"/>
        </w:rPr>
        <w:t xml:space="preserve"> Financial  </w:t>
      </w:r>
      <w:r w:rsidR="00EF1476">
        <w:rPr>
          <w:rFonts w:ascii="Times New Roman" w:eastAsia="Times New Roman" w:hAnsi="Times New Roman" w:cs="Times New Roman"/>
          <w:sz w:val="24"/>
        </w:rPr>
        <w:tab/>
      </w:r>
      <w:r w:rsidR="00EF147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F147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F147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F1476">
        <w:rPr>
          <w:rFonts w:ascii="Times New Roman" w:eastAsia="Times New Roman" w:hAnsi="Times New Roman" w:cs="Times New Roman"/>
          <w:sz w:val="24"/>
        </w:rPr>
        <w:t>Principle</w:t>
      </w:r>
      <w:r>
        <w:rPr>
          <w:rFonts w:ascii="Times New Roman" w:eastAsia="Times New Roman" w:hAnsi="Times New Roman" w:cs="Times New Roman"/>
          <w:sz w:val="24"/>
        </w:rPr>
        <w:t xml:space="preserve"> (SAG)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Bartle Bogle Hegarty</w:t>
      </w:r>
    </w:p>
    <w:p w14:paraId="0EDED04E" w14:textId="77777777" w:rsidR="00C5550F" w:rsidRDefault="00422AB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73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BB&amp;T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Principle </w:t>
      </w:r>
      <w:r w:rsidR="003F2055">
        <w:rPr>
          <w:rFonts w:ascii="Times New Roman" w:eastAsia="Times New Roman" w:hAnsi="Times New Roman" w:cs="Times New Roman"/>
          <w:sz w:val="24"/>
        </w:rPr>
        <w:tab/>
      </w:r>
      <w:r w:rsidR="003F2055">
        <w:rPr>
          <w:rFonts w:ascii="Times New Roman" w:eastAsia="Times New Roman" w:hAnsi="Times New Roman" w:cs="Times New Roman"/>
          <w:sz w:val="24"/>
        </w:rPr>
        <w:tab/>
      </w:r>
      <w:r w:rsidR="003F2055">
        <w:rPr>
          <w:rFonts w:ascii="Times New Roman" w:eastAsia="Times New Roman" w:hAnsi="Times New Roman" w:cs="Times New Roman"/>
          <w:sz w:val="24"/>
        </w:rPr>
        <w:tab/>
      </w:r>
      <w:r w:rsidR="003F2055">
        <w:rPr>
          <w:rFonts w:ascii="Times New Roman" w:eastAsia="Times New Roman" w:hAnsi="Times New Roman" w:cs="Times New Roman"/>
          <w:sz w:val="24"/>
        </w:rPr>
        <w:tab/>
        <w:t xml:space="preserve">        Element-Studios</w:t>
      </w:r>
    </w:p>
    <w:p w14:paraId="14E9F098" w14:textId="38923E1F" w:rsidR="00C5550F" w:rsidRDefault="00422AB9">
      <w:pPr>
        <w:tabs>
          <w:tab w:val="center" w:pos="2160"/>
          <w:tab w:val="center" w:pos="2880"/>
          <w:tab w:val="center" w:pos="3600"/>
          <w:tab w:val="center" w:pos="4320"/>
          <w:tab w:val="center" w:pos="5473"/>
        </w:tabs>
        <w:spacing w:after="3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City Furniture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Principle </w:t>
      </w:r>
      <w:r w:rsidR="003F2055">
        <w:rPr>
          <w:rFonts w:ascii="Times New Roman" w:eastAsia="Times New Roman" w:hAnsi="Times New Roman" w:cs="Times New Roman"/>
          <w:sz w:val="24"/>
        </w:rPr>
        <w:tab/>
      </w:r>
      <w:r w:rsidR="003F2055">
        <w:rPr>
          <w:rFonts w:ascii="Times New Roman" w:eastAsia="Times New Roman" w:hAnsi="Times New Roman" w:cs="Times New Roman"/>
          <w:sz w:val="24"/>
        </w:rPr>
        <w:tab/>
      </w:r>
      <w:r w:rsidR="003F2055">
        <w:rPr>
          <w:rFonts w:ascii="Times New Roman" w:eastAsia="Times New Roman" w:hAnsi="Times New Roman" w:cs="Times New Roman"/>
          <w:sz w:val="24"/>
        </w:rPr>
        <w:tab/>
        <w:t xml:space="preserve">         One World Productions</w:t>
      </w:r>
    </w:p>
    <w:p w14:paraId="5D65F750" w14:textId="25FE000E" w:rsidR="002D1639" w:rsidRDefault="002D1639">
      <w:pPr>
        <w:tabs>
          <w:tab w:val="center" w:pos="2160"/>
          <w:tab w:val="center" w:pos="2880"/>
          <w:tab w:val="center" w:pos="3600"/>
          <w:tab w:val="center" w:pos="4320"/>
          <w:tab w:val="center" w:pos="5473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Rooms To Go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Principle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Nectar Films</w:t>
      </w:r>
    </w:p>
    <w:p w14:paraId="6DBFA9CB" w14:textId="77777777" w:rsidR="00C5550F" w:rsidRDefault="00422AB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73"/>
        </w:tabs>
        <w:spacing w:after="601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IBM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Principle </w:t>
      </w:r>
    </w:p>
    <w:p w14:paraId="6CE1C1E3" w14:textId="77777777" w:rsidR="00C5550F" w:rsidRDefault="00422AB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EDUCATION/TRAINING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D80618" w14:textId="77777777" w:rsidR="00C5550F" w:rsidRDefault="00422AB9">
      <w:pPr>
        <w:numPr>
          <w:ilvl w:val="0"/>
          <w:numId w:val="1"/>
        </w:numPr>
        <w:spacing w:after="0"/>
        <w:ind w:right="-15" w:hanging="3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On-Camera Commercial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The Actor’s Lab </w:t>
      </w:r>
    </w:p>
    <w:p w14:paraId="196E9E76" w14:textId="77777777" w:rsidR="00C5550F" w:rsidRDefault="00422AB9">
      <w:pPr>
        <w:numPr>
          <w:ilvl w:val="0"/>
          <w:numId w:val="1"/>
        </w:numPr>
        <w:spacing w:after="0"/>
        <w:ind w:right="-15" w:hanging="3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Improvisation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The Actor’s Lab </w:t>
      </w:r>
    </w:p>
    <w:p w14:paraId="43C1E33E" w14:textId="77777777" w:rsidR="00C5550F" w:rsidRDefault="00422AB9">
      <w:pPr>
        <w:numPr>
          <w:ilvl w:val="0"/>
          <w:numId w:val="1"/>
        </w:numPr>
        <w:spacing w:after="3" w:line="265" w:lineRule="auto"/>
        <w:ind w:right="-15" w:hanging="3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Scene Study                                                                                                                         J.D. Lewis </w:t>
      </w:r>
    </w:p>
    <w:p w14:paraId="00379B38" w14:textId="77777777" w:rsidR="00C5550F" w:rsidRDefault="00422AB9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9230"/>
        </w:tabs>
        <w:spacing w:after="606"/>
      </w:pPr>
      <w:r>
        <w:rPr>
          <w:rFonts w:ascii="Times New Roman" w:eastAsia="Times New Roman" w:hAnsi="Times New Roman" w:cs="Times New Roman"/>
          <w:i/>
          <w:sz w:val="24"/>
        </w:rPr>
        <w:t>University of North Carolina at Charlotte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BA in International Studies </w:t>
      </w:r>
    </w:p>
    <w:p w14:paraId="704A50B7" w14:textId="77777777" w:rsidR="00C5550F" w:rsidRDefault="00422AB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SPECIAL SKILLS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075E1C" w14:textId="77777777" w:rsidR="00C5550F" w:rsidRDefault="00422AB9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Advance Spanish and Fluent French </w:t>
      </w:r>
    </w:p>
    <w:sectPr w:rsidR="00C5550F">
      <w:pgSz w:w="12240" w:h="15840"/>
      <w:pgMar w:top="1440" w:right="7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6BB6"/>
    <w:multiLevelType w:val="hybridMultilevel"/>
    <w:tmpl w:val="DEDAD6DE"/>
    <w:lvl w:ilvl="0" w:tplc="973EB9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C93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CC6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6B6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689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2C9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CF8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A4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888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0F"/>
    <w:rsid w:val="002D1639"/>
    <w:rsid w:val="003F2055"/>
    <w:rsid w:val="00422AB9"/>
    <w:rsid w:val="007878B0"/>
    <w:rsid w:val="00A7501A"/>
    <w:rsid w:val="00A822EE"/>
    <w:rsid w:val="00C5550F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A8FF"/>
  <w15:docId w15:val="{3892A8D9-0CDB-4EDA-9C30-0D7B48A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Resume 2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Resume 2</dc:title>
  <dc:subject/>
  <dc:creator>Windows User</dc:creator>
  <cp:keywords/>
  <cp:lastModifiedBy>pariskid5@yahoo.com</cp:lastModifiedBy>
  <cp:revision>4</cp:revision>
  <dcterms:created xsi:type="dcterms:W3CDTF">2021-07-15T14:29:00Z</dcterms:created>
  <dcterms:modified xsi:type="dcterms:W3CDTF">2021-08-02T02:35:00Z</dcterms:modified>
</cp:coreProperties>
</file>