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27" w:rsidRPr="00F3425B" w:rsidRDefault="00535DCB" w:rsidP="00535DC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3425B">
        <w:rPr>
          <w:rFonts w:asciiTheme="minorHAnsi" w:hAnsiTheme="minorHAnsi"/>
          <w:b/>
          <w:sz w:val="28"/>
          <w:szCs w:val="28"/>
        </w:rPr>
        <w:t>Kim Watson</w:t>
      </w:r>
    </w:p>
    <w:p w:rsidR="00535DCB" w:rsidRDefault="00535DCB" w:rsidP="00F63318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Height:  5’5”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Eye Color:  Hazel</w:t>
      </w:r>
      <w:r w:rsidR="00CE4CF7">
        <w:rPr>
          <w:rFonts w:asciiTheme="minorHAnsi" w:hAnsiTheme="minorHAnsi"/>
        </w:rPr>
        <w:tab/>
      </w:r>
      <w:r w:rsidR="00CE4CF7">
        <w:rPr>
          <w:rFonts w:asciiTheme="minorHAnsi" w:hAnsiTheme="minorHAnsi"/>
        </w:rPr>
        <w:tab/>
        <w:t>Hair Color:  Black</w:t>
      </w:r>
    </w:p>
    <w:p w:rsidR="00535DCB" w:rsidRDefault="00535DCB" w:rsidP="00CE4CF7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Clothing Size:  10-12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Shoe Size:  6½ - 7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35DCB" w:rsidRDefault="00535DCB" w:rsidP="00535DCB">
      <w:pPr>
        <w:rPr>
          <w:rFonts w:asciiTheme="minorHAnsi" w:hAnsiTheme="minorHAnsi"/>
        </w:rPr>
      </w:pPr>
    </w:p>
    <w:p w:rsidR="00EB37F5" w:rsidRPr="00CE4CF7" w:rsidRDefault="00EB37F5" w:rsidP="00535DCB">
      <w:pPr>
        <w:rPr>
          <w:rFonts w:asciiTheme="minorHAnsi" w:hAnsiTheme="minorHAnsi"/>
          <w:b/>
          <w:u w:val="single"/>
        </w:rPr>
      </w:pPr>
      <w:r w:rsidRPr="00CE4CF7">
        <w:rPr>
          <w:rFonts w:asciiTheme="minorHAnsi" w:hAnsiTheme="minorHAnsi"/>
          <w:b/>
          <w:u w:val="single"/>
        </w:rPr>
        <w:t>COMMERCIAL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Capital Region Medical Center</w:t>
      </w:r>
      <w:r>
        <w:rPr>
          <w:rFonts w:asciiTheme="minorHAnsi" w:hAnsiTheme="minorHAnsi"/>
        </w:rPr>
        <w:tab/>
        <w:t>Business Woman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Back Alley Films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Credit Advisors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Customer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Clark Creative Group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Discover Vision Center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Patient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Blue Mountain Productions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Garmin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Metro Productions</w:t>
      </w:r>
    </w:p>
    <w:p w:rsidR="00535DCB" w:rsidRDefault="00535DCB" w:rsidP="00535DC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Intrust</w:t>
      </w:r>
      <w:proofErr w:type="spellEnd"/>
      <w:r>
        <w:rPr>
          <w:rFonts w:asciiTheme="minorHAnsi" w:hAnsiTheme="minorHAnsi"/>
        </w:rPr>
        <w:t xml:space="preserve"> Bank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Woman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Bark Productions</w:t>
      </w:r>
    </w:p>
    <w:p w:rsidR="00535DCB" w:rsidRDefault="00535DCB" w:rsidP="00535DC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MediaCom</w:t>
      </w:r>
      <w:proofErr w:type="spellEnd"/>
      <w:r>
        <w:rPr>
          <w:rFonts w:asciiTheme="minorHAnsi" w:hAnsiTheme="minorHAnsi"/>
        </w:rPr>
        <w:t xml:space="preserve"> Cable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Housewife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Flynn Wright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Missouri Lottery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Winner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Bernstein-Rein Advertising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Price Chopper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Employee Spokesperson</w:t>
      </w:r>
      <w:r>
        <w:rPr>
          <w:rFonts w:asciiTheme="minorHAnsi" w:hAnsiTheme="minorHAnsi"/>
        </w:rPr>
        <w:tab/>
        <w:t>Paddock Productions</w:t>
      </w:r>
    </w:p>
    <w:p w:rsidR="005764DF" w:rsidRDefault="005764DF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St. Joseph Medical Center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Patient Visitor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B37F5">
        <w:rPr>
          <w:rFonts w:asciiTheme="minorHAnsi" w:hAnsiTheme="minorHAnsi"/>
        </w:rPr>
        <w:t>Russ Hadley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Sue Bee Honey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Bark Productions</w:t>
      </w:r>
    </w:p>
    <w:p w:rsidR="00535DCB" w:rsidRDefault="00535DC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Visa Rush Card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Morgan James Associates</w:t>
      </w:r>
    </w:p>
    <w:p w:rsidR="00535DCB" w:rsidRDefault="00535DCB" w:rsidP="00535DCB">
      <w:pPr>
        <w:rPr>
          <w:rFonts w:asciiTheme="minorHAnsi" w:hAnsiTheme="minorHAnsi"/>
        </w:rPr>
      </w:pPr>
    </w:p>
    <w:p w:rsidR="00EB37F5" w:rsidRPr="00CE4CF7" w:rsidRDefault="00EB37F5" w:rsidP="00535DCB">
      <w:pPr>
        <w:rPr>
          <w:rFonts w:asciiTheme="minorHAnsi" w:hAnsiTheme="minorHAnsi"/>
          <w:b/>
          <w:u w:val="single"/>
        </w:rPr>
      </w:pPr>
      <w:r w:rsidRPr="00CE4CF7">
        <w:rPr>
          <w:rFonts w:asciiTheme="minorHAnsi" w:hAnsiTheme="minorHAnsi"/>
          <w:b/>
          <w:u w:val="single"/>
        </w:rPr>
        <w:t>FILM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Full Count aka Lenexa One Mile</w:t>
      </w:r>
      <w:r>
        <w:rPr>
          <w:rFonts w:asciiTheme="minorHAnsi" w:hAnsiTheme="minorHAnsi"/>
        </w:rPr>
        <w:tab/>
        <w:t>Paddy’s Wife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Lenexa One, Jason Wiles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Kansas City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Tootsie in Jazz Club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Robert Altman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A Deadly Vision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Diner Patron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Raising Jeffrey Dahmer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Reporter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Rich Ambler, Director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Suspension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Sarah’s Lawyer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Ethan </w:t>
      </w:r>
      <w:proofErr w:type="spellStart"/>
      <w:r>
        <w:rPr>
          <w:rFonts w:asciiTheme="minorHAnsi" w:hAnsiTheme="minorHAnsi"/>
        </w:rPr>
        <w:t>Shaftel</w:t>
      </w:r>
      <w:proofErr w:type="spellEnd"/>
      <w:r>
        <w:rPr>
          <w:rFonts w:asciiTheme="minorHAnsi" w:hAnsiTheme="minorHAnsi"/>
        </w:rPr>
        <w:t xml:space="preserve"> &amp; Alec </w:t>
      </w:r>
      <w:proofErr w:type="spellStart"/>
      <w:r>
        <w:rPr>
          <w:rFonts w:asciiTheme="minorHAnsi" w:hAnsiTheme="minorHAnsi"/>
        </w:rPr>
        <w:t>Joler</w:t>
      </w:r>
      <w:proofErr w:type="spellEnd"/>
      <w:r>
        <w:rPr>
          <w:rFonts w:asciiTheme="minorHAnsi" w:hAnsiTheme="minorHAnsi"/>
        </w:rPr>
        <w:t xml:space="preserve"> Directors</w:t>
      </w:r>
    </w:p>
    <w:p w:rsidR="00EB37F5" w:rsidRDefault="00EB37F5" w:rsidP="00535DCB">
      <w:pPr>
        <w:rPr>
          <w:rFonts w:asciiTheme="minorHAnsi" w:hAnsiTheme="minorHAnsi"/>
        </w:rPr>
      </w:pPr>
    </w:p>
    <w:p w:rsidR="00EB37F5" w:rsidRPr="00CE4CF7" w:rsidRDefault="00EB37F5" w:rsidP="00535DCB">
      <w:pPr>
        <w:rPr>
          <w:rFonts w:asciiTheme="minorHAnsi" w:hAnsiTheme="minorHAnsi"/>
          <w:b/>
          <w:u w:val="single"/>
        </w:rPr>
      </w:pPr>
      <w:r w:rsidRPr="00CE4CF7">
        <w:rPr>
          <w:rFonts w:asciiTheme="minorHAnsi" w:hAnsiTheme="minorHAnsi"/>
          <w:b/>
          <w:u w:val="single"/>
        </w:rPr>
        <w:t>INDUSTRIAL</w:t>
      </w:r>
      <w:r w:rsidR="00F3425B" w:rsidRPr="00CE4CF7">
        <w:rPr>
          <w:rFonts w:asciiTheme="minorHAnsi" w:hAnsiTheme="minorHAnsi"/>
          <w:b/>
          <w:u w:val="single"/>
        </w:rPr>
        <w:t xml:space="preserve"> &amp; WEB</w:t>
      </w:r>
      <w:r w:rsidRPr="00CE4CF7">
        <w:rPr>
          <w:rFonts w:asciiTheme="minorHAnsi" w:hAnsiTheme="minorHAnsi"/>
          <w:b/>
        </w:rPr>
        <w:tab/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Applebee’s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Spokesperson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Trio Media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Bank of America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Spokesperson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Wide Awake Films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Black &amp; Veatch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Jill – Employee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Wide Awake Films</w:t>
      </w:r>
    </w:p>
    <w:p w:rsidR="00F63318" w:rsidRDefault="00F63318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Fixodent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Narrator/Demonstrator</w:t>
      </w:r>
      <w:r>
        <w:rPr>
          <w:rFonts w:asciiTheme="minorHAnsi" w:hAnsiTheme="minorHAnsi"/>
        </w:rPr>
        <w:tab/>
        <w:t>TBD, LLC</w:t>
      </w:r>
    </w:p>
    <w:p w:rsidR="00F3425B" w:rsidRDefault="00F3425B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GoMeals.com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Narrator/Demonstrator</w:t>
      </w:r>
      <w:r>
        <w:rPr>
          <w:rFonts w:asciiTheme="minorHAnsi" w:hAnsiTheme="minorHAnsi"/>
        </w:rPr>
        <w:tab/>
        <w:t>InTouch Solutions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Hallmark Cards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Narrator/Spokesperson</w:t>
      </w:r>
      <w:r>
        <w:rPr>
          <w:rFonts w:asciiTheme="minorHAnsi" w:hAnsiTheme="minorHAnsi"/>
        </w:rPr>
        <w:tab/>
        <w:t xml:space="preserve">Hallmark in house </w:t>
      </w:r>
    </w:p>
    <w:p w:rsidR="00EB37F5" w:rsidRDefault="00EB37F5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Hill</w:t>
      </w:r>
      <w:r w:rsidR="0008712E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Science Diet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Customer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Hammer Productions</w:t>
      </w:r>
    </w:p>
    <w:p w:rsidR="0008712E" w:rsidRDefault="0008712E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Payless Shoe Source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Store Associate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DBC Productions</w:t>
      </w:r>
    </w:p>
    <w:p w:rsidR="0008712E" w:rsidRDefault="0008712E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Sprint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Associate &amp; Customer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Sprint in house</w:t>
      </w:r>
    </w:p>
    <w:p w:rsidR="0008712E" w:rsidRDefault="0008712E" w:rsidP="00535DCB">
      <w:pPr>
        <w:rPr>
          <w:rFonts w:asciiTheme="minorHAnsi" w:hAnsiTheme="minorHAnsi"/>
        </w:rPr>
      </w:pPr>
    </w:p>
    <w:p w:rsidR="0008712E" w:rsidRPr="00CE4CF7" w:rsidRDefault="00CE4CF7" w:rsidP="00535DC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PRINT</w:t>
      </w:r>
    </w:p>
    <w:p w:rsidR="0008712E" w:rsidRDefault="0008712E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Cerner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Nurse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Rush-Wade II</w:t>
      </w:r>
    </w:p>
    <w:p w:rsidR="0008712E" w:rsidRDefault="0008712E" w:rsidP="00535DC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ChloraPrep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Doctor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Rush-Wade II</w:t>
      </w:r>
    </w:p>
    <w:p w:rsidR="00231A66" w:rsidRDefault="00231A66" w:rsidP="00231A66">
      <w:pPr>
        <w:rPr>
          <w:rFonts w:asciiTheme="minorHAnsi" w:hAnsiTheme="minorHAnsi"/>
        </w:rPr>
      </w:pPr>
      <w:r>
        <w:rPr>
          <w:rFonts w:asciiTheme="minorHAnsi" w:hAnsiTheme="minorHAnsi"/>
        </w:rPr>
        <w:t>Credit Advisors Billboard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Woman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Clark Creative Group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31A66" w:rsidRDefault="00231A66" w:rsidP="00231A66">
      <w:pPr>
        <w:rPr>
          <w:rFonts w:asciiTheme="minorHAnsi" w:hAnsiTheme="minorHAnsi"/>
        </w:rPr>
      </w:pPr>
      <w:r>
        <w:rPr>
          <w:rFonts w:asciiTheme="minorHAnsi" w:hAnsiTheme="minorHAnsi"/>
        </w:rPr>
        <w:t>Purina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Vedros</w:t>
      </w:r>
      <w:proofErr w:type="spellEnd"/>
      <w:r>
        <w:rPr>
          <w:rFonts w:asciiTheme="minorHAnsi" w:hAnsiTheme="minorHAnsi"/>
        </w:rPr>
        <w:t>; Fallon Worldwide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31A66" w:rsidRDefault="00231A66" w:rsidP="00231A66">
      <w:pPr>
        <w:rPr>
          <w:rFonts w:asciiTheme="minorHAnsi" w:hAnsiTheme="minorHAnsi"/>
        </w:rPr>
      </w:pPr>
      <w:r>
        <w:rPr>
          <w:rFonts w:asciiTheme="minorHAnsi" w:hAnsiTheme="minorHAnsi"/>
        </w:rPr>
        <w:t>St. Francis Hospital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Woman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Colby </w:t>
      </w:r>
      <w:proofErr w:type="spellStart"/>
      <w:r>
        <w:rPr>
          <w:rFonts w:asciiTheme="minorHAnsi" w:hAnsiTheme="minorHAnsi"/>
        </w:rPr>
        <w:t>Lynse</w:t>
      </w:r>
      <w:proofErr w:type="spellEnd"/>
    </w:p>
    <w:p w:rsidR="00231A66" w:rsidRDefault="00231A66" w:rsidP="00231A66">
      <w:pPr>
        <w:rPr>
          <w:rFonts w:asciiTheme="minorHAnsi" w:hAnsiTheme="minorHAnsi"/>
        </w:rPr>
      </w:pPr>
      <w:r>
        <w:rPr>
          <w:rFonts w:asciiTheme="minorHAnsi" w:hAnsiTheme="minorHAnsi"/>
        </w:rPr>
        <w:t>Yellow Freight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Business Woman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VML</w:t>
      </w:r>
    </w:p>
    <w:p w:rsidR="0008712E" w:rsidRDefault="0008712E" w:rsidP="00535DCB">
      <w:pPr>
        <w:rPr>
          <w:rFonts w:asciiTheme="minorHAnsi" w:hAnsiTheme="minorHAnsi"/>
        </w:rPr>
      </w:pPr>
    </w:p>
    <w:p w:rsidR="00051EB8" w:rsidRDefault="00051EB8" w:rsidP="00535DCB">
      <w:pPr>
        <w:rPr>
          <w:rFonts w:asciiTheme="minorHAnsi" w:hAnsiTheme="minorHAnsi"/>
        </w:rPr>
      </w:pPr>
    </w:p>
    <w:p w:rsidR="00CE4CF7" w:rsidRPr="00CE4CF7" w:rsidRDefault="00CE4CF7" w:rsidP="00535DCB">
      <w:pPr>
        <w:rPr>
          <w:rFonts w:asciiTheme="minorHAnsi" w:hAnsiTheme="minorHAnsi"/>
          <w:b/>
          <w:u w:val="single"/>
        </w:rPr>
      </w:pPr>
      <w:r w:rsidRPr="00CE4CF7">
        <w:rPr>
          <w:rFonts w:asciiTheme="minorHAnsi" w:hAnsiTheme="minorHAnsi"/>
          <w:b/>
          <w:u w:val="single"/>
        </w:rPr>
        <w:t>VOICEOVER</w:t>
      </w:r>
    </w:p>
    <w:p w:rsidR="00CE4CF7" w:rsidRDefault="00CE4CF7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Hallmark Cards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Voice Card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Hallmark</w:t>
      </w:r>
    </w:p>
    <w:p w:rsidR="00CE4CF7" w:rsidRDefault="00CE4CF7" w:rsidP="00535DCB">
      <w:pPr>
        <w:rPr>
          <w:rFonts w:asciiTheme="minorHAnsi" w:hAnsiTheme="minorHAnsi"/>
        </w:rPr>
      </w:pPr>
      <w:r>
        <w:rPr>
          <w:rFonts w:asciiTheme="minorHAnsi" w:hAnsiTheme="minorHAnsi"/>
        </w:rPr>
        <w:t>D.J.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KCFX Radio</w:t>
      </w:r>
    </w:p>
    <w:p w:rsidR="00EB37F5" w:rsidRDefault="00EB37F5" w:rsidP="00535DCB">
      <w:pPr>
        <w:rPr>
          <w:rFonts w:asciiTheme="minorHAnsi" w:hAnsiTheme="minorHAnsi"/>
        </w:rPr>
      </w:pPr>
    </w:p>
    <w:p w:rsidR="00FB276F" w:rsidRPr="00FB276F" w:rsidRDefault="00FB276F" w:rsidP="00FB276F">
      <w:pPr>
        <w:jc w:val="center"/>
        <w:rPr>
          <w:rFonts w:asciiTheme="minorHAnsi" w:hAnsiTheme="minorHAnsi"/>
          <w:b/>
        </w:rPr>
      </w:pPr>
      <w:r w:rsidRPr="00FB276F">
        <w:rPr>
          <w:rFonts w:asciiTheme="minorHAnsi" w:hAnsiTheme="minorHAnsi"/>
          <w:b/>
        </w:rPr>
        <w:t>EXPOSURE MODEL &amp; TALENT – 913-317-8801</w:t>
      </w:r>
    </w:p>
    <w:sectPr w:rsidR="00FB276F" w:rsidRPr="00FB276F" w:rsidSect="00FB276F">
      <w:pgSz w:w="12240" w:h="15840" w:code="1"/>
      <w:pgMar w:top="720" w:right="720" w:bottom="432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CB"/>
    <w:rsid w:val="00051EB8"/>
    <w:rsid w:val="0008712E"/>
    <w:rsid w:val="00231A66"/>
    <w:rsid w:val="004C21AE"/>
    <w:rsid w:val="004E0B30"/>
    <w:rsid w:val="00535DCB"/>
    <w:rsid w:val="00570450"/>
    <w:rsid w:val="005764DF"/>
    <w:rsid w:val="006A67C6"/>
    <w:rsid w:val="00835365"/>
    <w:rsid w:val="00BB20BA"/>
    <w:rsid w:val="00C458EE"/>
    <w:rsid w:val="00CE4CF7"/>
    <w:rsid w:val="00DA42D0"/>
    <w:rsid w:val="00EA445E"/>
    <w:rsid w:val="00EB37F5"/>
    <w:rsid w:val="00F3425B"/>
    <w:rsid w:val="00F63318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692E4-225A-45E2-B1C3-C5C54AE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D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42D0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A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A42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42D0"/>
    <w:rPr>
      <w:b/>
      <w:bCs/>
    </w:rPr>
  </w:style>
  <w:style w:type="character" w:styleId="Emphasis">
    <w:name w:val="Emphasis"/>
    <w:basedOn w:val="DefaultParagraphFont"/>
    <w:uiPriority w:val="20"/>
    <w:qFormat/>
    <w:rsid w:val="00DA42D0"/>
    <w:rPr>
      <w:i/>
      <w:iCs/>
    </w:rPr>
  </w:style>
  <w:style w:type="paragraph" w:styleId="ListParagraph">
    <w:name w:val="List Paragraph"/>
    <w:basedOn w:val="Normal"/>
    <w:uiPriority w:val="34"/>
    <w:qFormat/>
    <w:rsid w:val="00DA42D0"/>
    <w:pPr>
      <w:suppressAutoHyphens w:val="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Olberding</dc:creator>
  <cp:lastModifiedBy>Shawn</cp:lastModifiedBy>
  <cp:revision>2</cp:revision>
  <dcterms:created xsi:type="dcterms:W3CDTF">2017-02-20T20:19:00Z</dcterms:created>
  <dcterms:modified xsi:type="dcterms:W3CDTF">2017-02-20T20:19:00Z</dcterms:modified>
</cp:coreProperties>
</file>